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30A7" w:rsidRDefault="00B330A7" w:rsidP="00B330A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J E G Y Z Ő K Ö N Y V</w:t>
      </w:r>
    </w:p>
    <w:p w:rsidR="00B330A7" w:rsidRDefault="00B330A7" w:rsidP="00B330A7"/>
    <w:p w:rsidR="00B330A7" w:rsidRDefault="00B330A7" w:rsidP="00B330A7">
      <w:r>
        <w:t>Készült: Balatonfüredi Horgász Egyesület 2026. évi rendes Közgyűlésén.</w:t>
      </w:r>
    </w:p>
    <w:p w:rsidR="00B330A7" w:rsidRDefault="00B330A7" w:rsidP="00B330A7">
      <w:r>
        <w:t>Ideje: 2026. 04. 24. (</w:t>
      </w:r>
      <w:proofErr w:type="gramStart"/>
      <w:r>
        <w:t>péntek)  17</w:t>
      </w:r>
      <w:proofErr w:type="gramEnd"/>
      <w:r>
        <w:t>: 15 óra</w:t>
      </w:r>
    </w:p>
    <w:p w:rsidR="00B330A7" w:rsidRDefault="00B330A7" w:rsidP="00B330A7">
      <w:r>
        <w:t>Helye: Balatonfüred, Aranyhíd sétány 9. (Klubház)</w:t>
      </w:r>
    </w:p>
    <w:p w:rsidR="00B330A7" w:rsidRDefault="00B330A7" w:rsidP="00B330A7">
      <w:r>
        <w:t>Létszám: 26 fő rendes tag, 6 fő pártoló tag</w:t>
      </w:r>
    </w:p>
    <w:p w:rsidR="00B330A7" w:rsidRDefault="00B330A7" w:rsidP="00B330A7">
      <w:r>
        <w:t>A Közgyűlés határozatképtelen volt, a megismételt közgyűlés az eredetivel azonos napirendi pontokkal, 17:45-kor kezdődött.</w:t>
      </w:r>
    </w:p>
    <w:p w:rsidR="00B330A7" w:rsidRDefault="00B330A7" w:rsidP="00B330A7">
      <w:r>
        <w:t>Napirendi pontok</w:t>
      </w:r>
    </w:p>
    <w:p w:rsidR="00B330A7" w:rsidRDefault="009642FD" w:rsidP="009642FD">
      <w:r>
        <w:t xml:space="preserve">1. </w:t>
      </w:r>
      <w:r w:rsidR="00B330A7">
        <w:t>napirendi pont: A közgyűlés levezető elnöke, jegyzőkönyvvezető és két jegyzőkönyv hitelesítő megválasztása.</w:t>
      </w:r>
    </w:p>
    <w:p w:rsidR="00B330A7" w:rsidRDefault="00B330A7" w:rsidP="009642FD">
      <w:r>
        <w:t>Javaslat a közgyűlés levezető elnőkének személyére: Kisbán Tibor</w:t>
      </w:r>
    </w:p>
    <w:p w:rsidR="00B330A7" w:rsidRDefault="00B330A7" w:rsidP="009642FD">
      <w:r>
        <w:t xml:space="preserve"> jegyzőkönyvvezető személyére: Kovácsné Fehér Ágnes</w:t>
      </w:r>
    </w:p>
    <w:p w:rsidR="00B330A7" w:rsidRDefault="00B330A7" w:rsidP="009642FD">
      <w:r>
        <w:t xml:space="preserve"> két jegyzőkönyv hitelesítő személyére: </w:t>
      </w:r>
      <w:proofErr w:type="spellStart"/>
      <w:r>
        <w:t>Őry</w:t>
      </w:r>
      <w:proofErr w:type="spellEnd"/>
      <w:r>
        <w:t xml:space="preserve"> Attila és </w:t>
      </w:r>
      <w:proofErr w:type="spellStart"/>
      <w:r>
        <w:t>Reitner</w:t>
      </w:r>
      <w:proofErr w:type="spellEnd"/>
      <w:r>
        <w:t xml:space="preserve"> Ferenc</w:t>
      </w:r>
    </w:p>
    <w:p w:rsidR="009642FD" w:rsidRDefault="009642FD" w:rsidP="009642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__</w:t>
      </w:r>
      <w:r w:rsidR="00560FB6">
        <w:rPr>
          <w:rFonts w:ascii="Times New Roman" w:hAnsi="Times New Roman" w:cs="Times New Roman"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sz w:val="24"/>
          <w:szCs w:val="24"/>
          <w:u w:val="single"/>
        </w:rPr>
        <w:t>/2026.04.24. sz. közgyűlési határozati javaslat:</w:t>
      </w:r>
    </w:p>
    <w:p w:rsidR="009642FD" w:rsidRDefault="009642FD" w:rsidP="009642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közgyűlés levezető elnöke: Kisbán Tibor</w:t>
      </w:r>
    </w:p>
    <w:p w:rsidR="009642FD" w:rsidRDefault="009642FD" w:rsidP="009642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közgyűlés   24/ fő "igen"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..</w:t>
      </w:r>
      <w:proofErr w:type="gramEnd"/>
      <w:r>
        <w:rPr>
          <w:rFonts w:ascii="Times New Roman" w:hAnsi="Times New Roman" w:cs="Times New Roman"/>
          <w:sz w:val="24"/>
          <w:szCs w:val="24"/>
        </w:rPr>
        <w:t>0.../ fő "nem" ...2./ fő "tartózkodás" szavazattal elfogadta .</w:t>
      </w:r>
    </w:p>
    <w:p w:rsidR="009642FD" w:rsidRDefault="009642FD" w:rsidP="009642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közgyűlés jegyzőkönyv vezetője: Kovácsné Fehér Ágnes       </w:t>
      </w:r>
    </w:p>
    <w:p w:rsidR="009642FD" w:rsidRDefault="009642FD" w:rsidP="009642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proofErr w:type="gramStart"/>
      <w:r>
        <w:rPr>
          <w:rFonts w:ascii="Times New Roman" w:hAnsi="Times New Roman" w:cs="Times New Roman"/>
          <w:sz w:val="24"/>
          <w:szCs w:val="24"/>
        </w:rPr>
        <w:t>közgyűlés..</w:t>
      </w:r>
      <w:proofErr w:type="gramEnd"/>
      <w:r>
        <w:rPr>
          <w:rFonts w:ascii="Times New Roman" w:hAnsi="Times New Roman" w:cs="Times New Roman"/>
          <w:sz w:val="24"/>
          <w:szCs w:val="24"/>
        </w:rPr>
        <w:t>26.../ fő "igen" ..0.../ fő "nem" .0..../ fő "tartózkodás" szavazattal elfogadta.</w:t>
      </w:r>
    </w:p>
    <w:p w:rsidR="009642FD" w:rsidRDefault="009642FD" w:rsidP="009642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közgy</w:t>
      </w:r>
      <w:r w:rsidR="00E3131D">
        <w:rPr>
          <w:rFonts w:ascii="Times New Roman" w:hAnsi="Times New Roman" w:cs="Times New Roman"/>
          <w:sz w:val="24"/>
          <w:szCs w:val="24"/>
        </w:rPr>
        <w:t xml:space="preserve">űlési jegyzőkönyv hitelesítői: </w:t>
      </w:r>
      <w:proofErr w:type="spellStart"/>
      <w:r>
        <w:rPr>
          <w:rFonts w:ascii="Times New Roman" w:hAnsi="Times New Roman" w:cs="Times New Roman"/>
          <w:sz w:val="24"/>
          <w:szCs w:val="24"/>
        </w:rPr>
        <w:t>Őry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Attila és </w:t>
      </w:r>
      <w:proofErr w:type="spellStart"/>
      <w:r>
        <w:rPr>
          <w:rFonts w:ascii="Times New Roman" w:hAnsi="Times New Roman" w:cs="Times New Roman"/>
          <w:sz w:val="24"/>
          <w:szCs w:val="24"/>
        </w:rPr>
        <w:t>Reitner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Ferenc .</w:t>
      </w:r>
      <w:proofErr w:type="gramEnd"/>
    </w:p>
    <w:p w:rsidR="009642FD" w:rsidRDefault="009642FD" w:rsidP="009642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közgyűlés...</w:t>
      </w:r>
      <w:proofErr w:type="gramStart"/>
      <w:r>
        <w:rPr>
          <w:rFonts w:ascii="Times New Roman" w:hAnsi="Times New Roman" w:cs="Times New Roman"/>
          <w:sz w:val="24"/>
          <w:szCs w:val="24"/>
        </w:rPr>
        <w:t>26..</w:t>
      </w:r>
      <w:proofErr w:type="gramEnd"/>
      <w:r>
        <w:rPr>
          <w:rFonts w:ascii="Times New Roman" w:hAnsi="Times New Roman" w:cs="Times New Roman"/>
          <w:sz w:val="24"/>
          <w:szCs w:val="24"/>
        </w:rPr>
        <w:t>/ fő "igen" ...0../ fő "nem" .0..../ fő  "tartózkodás" szavaza</w:t>
      </w:r>
      <w:r w:rsidR="00CF1F50">
        <w:rPr>
          <w:rFonts w:ascii="Times New Roman" w:hAnsi="Times New Roman" w:cs="Times New Roman"/>
          <w:sz w:val="24"/>
          <w:szCs w:val="24"/>
        </w:rPr>
        <w:t>ttal elfogadta .</w:t>
      </w:r>
    </w:p>
    <w:p w:rsidR="00CF1F50" w:rsidRDefault="00CF1F50" w:rsidP="009642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1F50" w:rsidRDefault="00CF1F50" w:rsidP="009642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napirendi pont.  (Az előterjesztett napirendi pontok elfogadása)</w:t>
      </w:r>
    </w:p>
    <w:p w:rsidR="00CF1F50" w:rsidRDefault="00CF1F50" w:rsidP="00CF1F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1F50" w:rsidRDefault="00CF1F50" w:rsidP="00CF1F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_</w:t>
      </w:r>
      <w:r w:rsidR="00560FB6">
        <w:rPr>
          <w:rFonts w:ascii="Times New Roman" w:hAnsi="Times New Roman" w:cs="Times New Roman"/>
          <w:sz w:val="24"/>
          <w:szCs w:val="24"/>
          <w:u w:val="single"/>
        </w:rPr>
        <w:t>2</w:t>
      </w:r>
      <w:r>
        <w:rPr>
          <w:rFonts w:ascii="Times New Roman" w:hAnsi="Times New Roman" w:cs="Times New Roman"/>
          <w:sz w:val="24"/>
          <w:szCs w:val="24"/>
          <w:u w:val="single"/>
        </w:rPr>
        <w:t>_/2026.04.24. sz. közgyűlési határozati javaslat:</w:t>
      </w:r>
    </w:p>
    <w:p w:rsidR="00CF1F50" w:rsidRDefault="00CF1F50" w:rsidP="00CF1F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2666287"/>
      <w:r>
        <w:rPr>
          <w:rFonts w:ascii="Times New Roman" w:hAnsi="Times New Roman" w:cs="Times New Roman"/>
          <w:sz w:val="24"/>
          <w:szCs w:val="24"/>
        </w:rPr>
        <w:t xml:space="preserve">A közgyűlés meghirdetett napirendi pontjait a </w:t>
      </w:r>
      <w:proofErr w:type="gramStart"/>
      <w:r>
        <w:rPr>
          <w:rFonts w:ascii="Times New Roman" w:hAnsi="Times New Roman" w:cs="Times New Roman"/>
          <w:sz w:val="24"/>
          <w:szCs w:val="24"/>
        </w:rPr>
        <w:t>közgyűlés .</w:t>
      </w:r>
      <w:proofErr w:type="gramEnd"/>
      <w:r>
        <w:rPr>
          <w:rFonts w:ascii="Times New Roman" w:hAnsi="Times New Roman" w:cs="Times New Roman"/>
          <w:sz w:val="24"/>
          <w:szCs w:val="24"/>
        </w:rPr>
        <w:t>26..../ fő "igen" .0..../ fő  "nem" ...0../ fő "tartózkodás" szavazattal elfogadta.</w:t>
      </w:r>
    </w:p>
    <w:p w:rsidR="00CF1F50" w:rsidRDefault="00CF1F50" w:rsidP="00CF1F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1F50" w:rsidRDefault="00CF1F50" w:rsidP="00CF1F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napirendi pont. Horgász emlékplakett átadása</w:t>
      </w:r>
      <w:r w:rsidR="00E3131D">
        <w:rPr>
          <w:rFonts w:ascii="Times New Roman" w:hAnsi="Times New Roman" w:cs="Times New Roman"/>
          <w:sz w:val="24"/>
          <w:szCs w:val="24"/>
        </w:rPr>
        <w:t xml:space="preserve"> Bene Zoltán horgásztársnak.</w:t>
      </w:r>
    </w:p>
    <w:p w:rsidR="00CF1F50" w:rsidRDefault="00CF1F50" w:rsidP="00CF1F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1F50" w:rsidRDefault="00CF1F50" w:rsidP="00CF1F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napirendi pont.</w:t>
      </w:r>
      <w:r w:rsidR="00600990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Beszámoló a 2025. évi gazdálkodásról és elvégzett </w:t>
      </w:r>
      <w:r w:rsidR="00600990">
        <w:rPr>
          <w:rFonts w:ascii="Times New Roman" w:hAnsi="Times New Roman" w:cs="Times New Roman"/>
          <w:sz w:val="24"/>
          <w:szCs w:val="24"/>
        </w:rPr>
        <w:t>feladatokról, felügyelő és fegyelmi bizottság beszámolója</w:t>
      </w:r>
      <w:r w:rsidR="00AC4E9E">
        <w:rPr>
          <w:rFonts w:ascii="Times New Roman" w:hAnsi="Times New Roman" w:cs="Times New Roman"/>
          <w:sz w:val="24"/>
          <w:szCs w:val="24"/>
        </w:rPr>
        <w:t>, döntéshozatal</w:t>
      </w:r>
      <w:r w:rsidR="00600990">
        <w:rPr>
          <w:rFonts w:ascii="Times New Roman" w:hAnsi="Times New Roman" w:cs="Times New Roman"/>
          <w:sz w:val="24"/>
          <w:szCs w:val="24"/>
        </w:rPr>
        <w:t xml:space="preserve">) - </w:t>
      </w:r>
      <w:proofErr w:type="spellStart"/>
      <w:r w:rsidR="00600990">
        <w:rPr>
          <w:rFonts w:ascii="Times New Roman" w:hAnsi="Times New Roman" w:cs="Times New Roman"/>
          <w:sz w:val="24"/>
          <w:szCs w:val="24"/>
        </w:rPr>
        <w:t>Reitner</w:t>
      </w:r>
      <w:proofErr w:type="spellEnd"/>
      <w:r w:rsidR="00600990">
        <w:rPr>
          <w:rFonts w:ascii="Times New Roman" w:hAnsi="Times New Roman" w:cs="Times New Roman"/>
          <w:sz w:val="24"/>
          <w:szCs w:val="24"/>
        </w:rPr>
        <w:t xml:space="preserve"> Ferenc, Vida István</w:t>
      </w:r>
    </w:p>
    <w:p w:rsidR="00AC4E9E" w:rsidRDefault="00AC4E9E" w:rsidP="00CF1F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0990" w:rsidRDefault="00AC4E9E" w:rsidP="00CF1F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felügyelő bizottság elnöke nagyon pozitív véleményt mondott az egyesület gazdálkodásáról, megköszönte a sok sikeres pályázatot és az elnökség eredményes munkáját. A beszámoló elfogadását javasolta.</w:t>
      </w:r>
    </w:p>
    <w:p w:rsidR="00600990" w:rsidRDefault="00600990" w:rsidP="00CF1F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0990" w:rsidRDefault="00600990" w:rsidP="00600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bookmarkStart w:id="1" w:name="_Hlk165907341"/>
      <w:r>
        <w:rPr>
          <w:rFonts w:ascii="Times New Roman" w:hAnsi="Times New Roman" w:cs="Times New Roman"/>
          <w:sz w:val="24"/>
          <w:szCs w:val="24"/>
          <w:u w:val="single"/>
        </w:rPr>
        <w:t>__</w:t>
      </w:r>
      <w:r w:rsidR="00560FB6">
        <w:rPr>
          <w:rFonts w:ascii="Times New Roman" w:hAnsi="Times New Roman" w:cs="Times New Roman"/>
          <w:sz w:val="24"/>
          <w:szCs w:val="24"/>
          <w:u w:val="single"/>
        </w:rPr>
        <w:t>3</w:t>
      </w:r>
      <w:r>
        <w:rPr>
          <w:rFonts w:ascii="Times New Roman" w:hAnsi="Times New Roman" w:cs="Times New Roman"/>
          <w:sz w:val="24"/>
          <w:szCs w:val="24"/>
          <w:u w:val="single"/>
        </w:rPr>
        <w:t>/</w:t>
      </w:r>
      <w:bookmarkStart w:id="2" w:name="_Hlk134695073"/>
      <w:r>
        <w:rPr>
          <w:rFonts w:ascii="Times New Roman" w:hAnsi="Times New Roman" w:cs="Times New Roman"/>
          <w:sz w:val="24"/>
          <w:szCs w:val="24"/>
          <w:u w:val="single"/>
        </w:rPr>
        <w:t>2026.04.2</w:t>
      </w:r>
      <w:bookmarkEnd w:id="2"/>
      <w:r>
        <w:rPr>
          <w:rFonts w:ascii="Times New Roman" w:hAnsi="Times New Roman" w:cs="Times New Roman"/>
          <w:sz w:val="24"/>
          <w:szCs w:val="24"/>
          <w:u w:val="single"/>
        </w:rPr>
        <w:t>4. sz. közgyűlési határozati javaslat:</w:t>
      </w:r>
    </w:p>
    <w:p w:rsidR="00600990" w:rsidRDefault="00600990" w:rsidP="00600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felügyelő Bizottság 2025</w:t>
      </w:r>
      <w:r w:rsidR="00AC4E9E">
        <w:rPr>
          <w:rFonts w:ascii="Times New Roman" w:hAnsi="Times New Roman" w:cs="Times New Roman"/>
          <w:sz w:val="24"/>
          <w:szCs w:val="24"/>
        </w:rPr>
        <w:t xml:space="preserve">. évi beszámolóját a közgyűlés </w:t>
      </w:r>
      <w:r>
        <w:rPr>
          <w:rFonts w:ascii="Times New Roman" w:hAnsi="Times New Roman" w:cs="Times New Roman"/>
          <w:sz w:val="24"/>
          <w:szCs w:val="24"/>
        </w:rPr>
        <w:t>.</w:t>
      </w:r>
      <w:r w:rsidR="00AC4E9E">
        <w:rPr>
          <w:rFonts w:ascii="Times New Roman" w:hAnsi="Times New Roman" w:cs="Times New Roman"/>
          <w:sz w:val="24"/>
          <w:szCs w:val="24"/>
        </w:rPr>
        <w:t>26</w:t>
      </w:r>
      <w:r>
        <w:rPr>
          <w:rFonts w:ascii="Times New Roman" w:hAnsi="Times New Roman" w:cs="Times New Roman"/>
          <w:sz w:val="24"/>
          <w:szCs w:val="24"/>
        </w:rPr>
        <w:t>.../ fő "igen" ...</w:t>
      </w:r>
      <w:proofErr w:type="gramStart"/>
      <w:r w:rsidR="00AC4E9E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..</w:t>
      </w:r>
      <w:proofErr w:type="gramEnd"/>
      <w:r>
        <w:rPr>
          <w:rFonts w:ascii="Times New Roman" w:hAnsi="Times New Roman" w:cs="Times New Roman"/>
          <w:sz w:val="24"/>
          <w:szCs w:val="24"/>
        </w:rPr>
        <w:t>/ fő "nem" ..</w:t>
      </w:r>
      <w:r w:rsidR="00AC4E9E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.../ fő  "tartózkodás" szavaza</w:t>
      </w:r>
      <w:r w:rsidR="00AC4E9E">
        <w:rPr>
          <w:rFonts w:ascii="Times New Roman" w:hAnsi="Times New Roman" w:cs="Times New Roman"/>
          <w:sz w:val="24"/>
          <w:szCs w:val="24"/>
        </w:rPr>
        <w:t>ttal elfogadta .</w:t>
      </w:r>
    </w:p>
    <w:p w:rsidR="00AC4E9E" w:rsidRDefault="00AC4E9E" w:rsidP="00600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4E9E" w:rsidRDefault="00AC4E9E" w:rsidP="00600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7C6B" w:rsidRDefault="007D7C6B" w:rsidP="00AC4E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 részletes beszámolót kivetítőn láthattuk. Egyik nagyon fontos eleme volt, a korábban felvett hitel utolsó, végleges kifizetése megtörtént.</w:t>
      </w:r>
    </w:p>
    <w:p w:rsidR="007D7C6B" w:rsidRDefault="007D7C6B" w:rsidP="00AC4E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AC4E9E" w:rsidRDefault="00AC4E9E" w:rsidP="00AC4E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_</w:t>
      </w:r>
      <w:r w:rsidR="00560FB6">
        <w:rPr>
          <w:rFonts w:ascii="Times New Roman" w:hAnsi="Times New Roman" w:cs="Times New Roman"/>
          <w:sz w:val="24"/>
          <w:szCs w:val="24"/>
          <w:u w:val="single"/>
        </w:rPr>
        <w:t>4</w:t>
      </w:r>
      <w:r>
        <w:rPr>
          <w:rFonts w:ascii="Times New Roman" w:hAnsi="Times New Roman" w:cs="Times New Roman"/>
          <w:sz w:val="24"/>
          <w:szCs w:val="24"/>
          <w:u w:val="single"/>
        </w:rPr>
        <w:t>/2026.04.24. sz. közgyűlési határozati javaslat:</w:t>
      </w:r>
    </w:p>
    <w:p w:rsidR="00AC4E9E" w:rsidRDefault="00AC4E9E" w:rsidP="00AC4E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2025. évi beszámolót a közgyűlés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..</w:t>
      </w:r>
      <w:proofErr w:type="gramEnd"/>
      <w:r>
        <w:rPr>
          <w:rFonts w:ascii="Times New Roman" w:hAnsi="Times New Roman" w:cs="Times New Roman"/>
          <w:sz w:val="24"/>
          <w:szCs w:val="24"/>
        </w:rPr>
        <w:t>26.../ fő "igen" ..0.../fő "nem" ..0.../fő "tartózkodás" szavazattal elfogadta .</w:t>
      </w:r>
    </w:p>
    <w:p w:rsidR="007D7C6B" w:rsidRDefault="007D7C6B" w:rsidP="00AC4E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7C6B" w:rsidRDefault="007D7C6B" w:rsidP="00AC4E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7C6B" w:rsidRDefault="007D7C6B" w:rsidP="00AC4E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napirendi pont</w:t>
      </w:r>
      <w:r w:rsidR="004F7EB5">
        <w:rPr>
          <w:rFonts w:ascii="Times New Roman" w:hAnsi="Times New Roman" w:cs="Times New Roman"/>
          <w:sz w:val="24"/>
          <w:szCs w:val="24"/>
        </w:rPr>
        <w:t>: a 2026. évi egyesületi rendezvények ismertetése</w:t>
      </w:r>
    </w:p>
    <w:p w:rsidR="004F7EB5" w:rsidRDefault="004F7EB5" w:rsidP="00AC4E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7EB5" w:rsidRDefault="00E3131D" w:rsidP="00AC4E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Egyesületi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horgászverseny  </w:t>
      </w:r>
      <w:r w:rsidR="004F7EB5">
        <w:rPr>
          <w:rFonts w:ascii="Times New Roman" w:hAnsi="Times New Roman" w:cs="Times New Roman"/>
          <w:sz w:val="24"/>
          <w:szCs w:val="24"/>
        </w:rPr>
        <w:t>ebéddel</w:t>
      </w:r>
      <w:proofErr w:type="gramEnd"/>
      <w:r w:rsidR="004F7EB5">
        <w:rPr>
          <w:rFonts w:ascii="Times New Roman" w:hAnsi="Times New Roman" w:cs="Times New Roman"/>
          <w:sz w:val="24"/>
          <w:szCs w:val="24"/>
        </w:rPr>
        <w:t xml:space="preserve">          04.18. Kisfaludy strand</w:t>
      </w:r>
    </w:p>
    <w:p w:rsidR="004F7EB5" w:rsidRDefault="004F7EB5" w:rsidP="00AC4E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Küszfogó verseny a gyermekek számára   05.29. Hajókikötő</w:t>
      </w:r>
    </w:p>
    <w:p w:rsidR="004F7EB5" w:rsidRDefault="004F7EB5" w:rsidP="00AC4E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Süllőkupa-horvát vendégek </w:t>
      </w:r>
      <w:proofErr w:type="gramStart"/>
      <w:r>
        <w:rPr>
          <w:rFonts w:ascii="Times New Roman" w:hAnsi="Times New Roman" w:cs="Times New Roman"/>
          <w:sz w:val="24"/>
          <w:szCs w:val="24"/>
        </w:rPr>
        <w:t>részvételével  05.29.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7CE9" w:rsidRDefault="004F7EB5" w:rsidP="00AC4E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Balatoni Hal és Borünnep                           </w:t>
      </w:r>
      <w:r w:rsidR="00A57CE9">
        <w:rPr>
          <w:rFonts w:ascii="Times New Roman" w:hAnsi="Times New Roman" w:cs="Times New Roman"/>
          <w:sz w:val="24"/>
          <w:szCs w:val="24"/>
        </w:rPr>
        <w:t>05.22-25.</w:t>
      </w:r>
    </w:p>
    <w:p w:rsidR="00A57CE9" w:rsidRDefault="00A57CE9" w:rsidP="00AC4E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Gyermek horgászverseny</w:t>
      </w:r>
    </w:p>
    <w:p w:rsidR="00A57CE9" w:rsidRDefault="00A57CE9" w:rsidP="00AC4E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Halászlé főzés a sétányon</w:t>
      </w:r>
    </w:p>
    <w:p w:rsidR="00A57CE9" w:rsidRDefault="00A57CE9" w:rsidP="00AC4E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7CE9" w:rsidRDefault="00A57CE9" w:rsidP="00AC4E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napirendi pont (központi csónak kikötő kikötői fenntartási díj emelése)</w:t>
      </w:r>
      <w:r w:rsidR="004F7EB5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A57CE9" w:rsidRDefault="004F7EB5" w:rsidP="00AC4E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7CE9" w:rsidRDefault="00560FB6" w:rsidP="00A57CE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5</w:t>
      </w:r>
      <w:r w:rsidR="00A57CE9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/2026.04.24. sz. közgyűlési határozati javaslat:</w:t>
      </w:r>
    </w:p>
    <w:p w:rsidR="00A57CE9" w:rsidRDefault="00A57CE9" w:rsidP="00A57CE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A közgyűlés 2026. január hó 1.-től a rendes tagoknak a kikötő (csak a központi) fenntartási támogatás mértékét csónakhelyenként 20.000- Ft/év/ beálló összegben határozza meg.  A pártoló tagoknak a kikötő (csak a központi) fenntartási támogatás mértékét csónakhelyenként 40.000- Ft/év/ beálló összegben határozza meg.</w:t>
      </w:r>
    </w:p>
    <w:p w:rsidR="00A57CE9" w:rsidRDefault="00A57CE9" w:rsidP="00A57C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közgyűlés .</w:t>
      </w:r>
      <w:proofErr w:type="gramEnd"/>
      <w:r>
        <w:rPr>
          <w:rFonts w:ascii="Times New Roman" w:hAnsi="Times New Roman" w:cs="Times New Roman"/>
          <w:sz w:val="24"/>
          <w:szCs w:val="24"/>
        </w:rPr>
        <w:t>26..../ fő "igen" ...0../fő "nem" ...0../fő "tartózkodás" szavazattal elfogadta.</w:t>
      </w:r>
    </w:p>
    <w:p w:rsidR="00A57CE9" w:rsidRDefault="00A57CE9" w:rsidP="00A57C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7CE9" w:rsidRDefault="00A57CE9" w:rsidP="00A57C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napirendi </w:t>
      </w:r>
      <w:proofErr w:type="gramStart"/>
      <w:r>
        <w:rPr>
          <w:rFonts w:ascii="Times New Roman" w:hAnsi="Times New Roman" w:cs="Times New Roman"/>
          <w:sz w:val="24"/>
          <w:szCs w:val="24"/>
        </w:rPr>
        <w:t>pont</w:t>
      </w:r>
      <w:r w:rsidR="00963D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3DB6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963DB6">
        <w:rPr>
          <w:rFonts w:ascii="Times New Roman" w:hAnsi="Times New Roman" w:cs="Times New Roman"/>
          <w:sz w:val="24"/>
          <w:szCs w:val="24"/>
        </w:rPr>
        <w:t xml:space="preserve"> 2026. évi költségvetési terv ismertetése, megvitatása, felügyelő bizottság véleménye, döntéshozatal.</w:t>
      </w:r>
    </w:p>
    <w:p w:rsidR="00B94AC0" w:rsidRDefault="00B94AC0" w:rsidP="00A57C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4AC0" w:rsidRDefault="00B94AC0" w:rsidP="00A57C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Kovács István elnök úr tájékoztatása a kikötők helyzetéről.</w:t>
      </w:r>
    </w:p>
    <w:p w:rsidR="004F6840" w:rsidRDefault="004F6840" w:rsidP="00A57C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4AC0" w:rsidRDefault="00B94AC0" w:rsidP="00A57C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nyugati és keleti kikötőknél nagyon sok feladat vár ránk: kikötők terveztetése, fennmaradási engedély kérvényezése, területrendezés, felújítás, </w:t>
      </w:r>
      <w:r w:rsidR="00E40F23">
        <w:rPr>
          <w:rFonts w:ascii="Times New Roman" w:hAnsi="Times New Roman" w:cs="Times New Roman"/>
          <w:sz w:val="24"/>
          <w:szCs w:val="24"/>
        </w:rPr>
        <w:t xml:space="preserve">művelési ágak rendezése, szolgalmi jogi szerződés megkötése, természetvédelmi ill. hajózási hatóságok engedélye és az előírt feltételek megteremtése. Az anyagi forrásokat több pályázat benyújtásával ill. önerővel tudjuk </w:t>
      </w:r>
      <w:proofErr w:type="spellStart"/>
      <w:r w:rsidR="00E40F23">
        <w:rPr>
          <w:rFonts w:ascii="Times New Roman" w:hAnsi="Times New Roman" w:cs="Times New Roman"/>
          <w:sz w:val="24"/>
          <w:szCs w:val="24"/>
        </w:rPr>
        <w:t>biztosíani</w:t>
      </w:r>
      <w:proofErr w:type="spellEnd"/>
      <w:r w:rsidR="00E40F2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40F23">
        <w:rPr>
          <w:rFonts w:ascii="Times New Roman" w:hAnsi="Times New Roman" w:cs="Times New Roman"/>
          <w:sz w:val="24"/>
          <w:szCs w:val="24"/>
        </w:rPr>
        <w:t>remélhetőleg .A</w:t>
      </w:r>
      <w:proofErr w:type="gramEnd"/>
      <w:r w:rsidR="00E40F23">
        <w:rPr>
          <w:rFonts w:ascii="Times New Roman" w:hAnsi="Times New Roman" w:cs="Times New Roman"/>
          <w:sz w:val="24"/>
          <w:szCs w:val="24"/>
        </w:rPr>
        <w:t xml:space="preserve"> feltételeket nagyon rövid idő alatt- mindössze 6 hónap- kell megteremteni.</w:t>
      </w:r>
    </w:p>
    <w:p w:rsidR="00E40F23" w:rsidRDefault="00E40F23" w:rsidP="00A57C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0F23" w:rsidRDefault="00E40F23" w:rsidP="00A57C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Hozzászólás: </w:t>
      </w:r>
      <w:proofErr w:type="spellStart"/>
      <w:r w:rsidR="00691A1F">
        <w:rPr>
          <w:rFonts w:ascii="Times New Roman" w:hAnsi="Times New Roman" w:cs="Times New Roman"/>
          <w:sz w:val="24"/>
          <w:szCs w:val="24"/>
        </w:rPr>
        <w:t>Léman</w:t>
      </w:r>
      <w:proofErr w:type="spellEnd"/>
      <w:r w:rsidR="00691A1F">
        <w:rPr>
          <w:rFonts w:ascii="Times New Roman" w:hAnsi="Times New Roman" w:cs="Times New Roman"/>
          <w:sz w:val="24"/>
          <w:szCs w:val="24"/>
        </w:rPr>
        <w:t xml:space="preserve"> László a Keleti-kikötő </w:t>
      </w:r>
      <w:r w:rsidR="004F6840">
        <w:rPr>
          <w:rFonts w:ascii="Times New Roman" w:hAnsi="Times New Roman" w:cs="Times New Roman"/>
          <w:sz w:val="24"/>
          <w:szCs w:val="24"/>
        </w:rPr>
        <w:t>„</w:t>
      </w:r>
      <w:r w:rsidR="00691A1F">
        <w:rPr>
          <w:rFonts w:ascii="Times New Roman" w:hAnsi="Times New Roman" w:cs="Times New Roman"/>
          <w:sz w:val="24"/>
          <w:szCs w:val="24"/>
        </w:rPr>
        <w:t xml:space="preserve">gondnoka </w:t>
      </w:r>
      <w:proofErr w:type="gramStart"/>
      <w:r w:rsidR="004F6840">
        <w:rPr>
          <w:rFonts w:ascii="Times New Roman" w:hAnsi="Times New Roman" w:cs="Times New Roman"/>
          <w:sz w:val="24"/>
          <w:szCs w:val="24"/>
        </w:rPr>
        <w:t xml:space="preserve">„ </w:t>
      </w:r>
      <w:r w:rsidR="00691A1F">
        <w:rPr>
          <w:rFonts w:ascii="Times New Roman" w:hAnsi="Times New Roman" w:cs="Times New Roman"/>
          <w:sz w:val="24"/>
          <w:szCs w:val="24"/>
        </w:rPr>
        <w:t>nehezményezte</w:t>
      </w:r>
      <w:proofErr w:type="gramEnd"/>
      <w:r w:rsidR="00691A1F">
        <w:rPr>
          <w:rFonts w:ascii="Times New Roman" w:hAnsi="Times New Roman" w:cs="Times New Roman"/>
          <w:sz w:val="24"/>
          <w:szCs w:val="24"/>
        </w:rPr>
        <w:t xml:space="preserve">, hogy a kikötő kotrása </w:t>
      </w:r>
      <w:r w:rsidR="004F6840">
        <w:rPr>
          <w:rFonts w:ascii="Times New Roman" w:hAnsi="Times New Roman" w:cs="Times New Roman"/>
          <w:sz w:val="24"/>
          <w:szCs w:val="24"/>
        </w:rPr>
        <w:t>még mindig nem történt</w:t>
      </w:r>
      <w:r w:rsidR="00691A1F">
        <w:rPr>
          <w:rFonts w:ascii="Times New Roman" w:hAnsi="Times New Roman" w:cs="Times New Roman"/>
          <w:sz w:val="24"/>
          <w:szCs w:val="24"/>
        </w:rPr>
        <w:t xml:space="preserve"> meg, pedig több alkalommal is elhangzott, hogy az engedélyezési eljárást kell előbb lefolytatni. Ezután kijelentette, hogy szüntessék meg a kikötőt</w:t>
      </w:r>
      <w:r w:rsidR="004F6840">
        <w:rPr>
          <w:rFonts w:ascii="Times New Roman" w:hAnsi="Times New Roman" w:cs="Times New Roman"/>
          <w:sz w:val="24"/>
          <w:szCs w:val="24"/>
        </w:rPr>
        <w:t>.</w:t>
      </w:r>
      <w:r w:rsidR="0093580F">
        <w:rPr>
          <w:rFonts w:ascii="Times New Roman" w:hAnsi="Times New Roman" w:cs="Times New Roman"/>
          <w:sz w:val="24"/>
          <w:szCs w:val="24"/>
        </w:rPr>
        <w:t xml:space="preserve"> Ezt követően ismét elmondta neki a levezető elnök a teendők megfelelő sorrendjét.</w:t>
      </w:r>
    </w:p>
    <w:p w:rsidR="00963DB6" w:rsidRDefault="00963DB6" w:rsidP="00A57C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3DB6" w:rsidRDefault="00963DB6" w:rsidP="00963D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bookmarkStart w:id="3" w:name="_Hlk166756278"/>
      <w:r>
        <w:rPr>
          <w:rFonts w:ascii="Times New Roman" w:hAnsi="Times New Roman" w:cs="Times New Roman"/>
          <w:sz w:val="24"/>
          <w:szCs w:val="24"/>
          <w:u w:val="single"/>
        </w:rPr>
        <w:t>_</w:t>
      </w:r>
      <w:r w:rsidR="00560FB6">
        <w:rPr>
          <w:rFonts w:ascii="Times New Roman" w:hAnsi="Times New Roman" w:cs="Times New Roman"/>
          <w:sz w:val="24"/>
          <w:szCs w:val="24"/>
          <w:u w:val="single"/>
        </w:rPr>
        <w:t>6</w:t>
      </w:r>
      <w:r>
        <w:rPr>
          <w:rFonts w:ascii="Times New Roman" w:hAnsi="Times New Roman" w:cs="Times New Roman"/>
          <w:sz w:val="24"/>
          <w:szCs w:val="24"/>
          <w:u w:val="single"/>
        </w:rPr>
        <w:t>/2026.04.24. sz. közgyűlési határozati javaslat:</w:t>
      </w:r>
    </w:p>
    <w:bookmarkEnd w:id="3"/>
    <w:p w:rsidR="00963DB6" w:rsidRDefault="00963DB6" w:rsidP="00963D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2026. évi költségvetési tervet a közgyűlés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26.../ fő "igen" ..0.../ fő "nem" .0..../ fő  "tartózkodás" szavazattal </w:t>
      </w:r>
      <w:r w:rsidR="00B94AC0">
        <w:rPr>
          <w:rFonts w:ascii="Times New Roman" w:hAnsi="Times New Roman" w:cs="Times New Roman"/>
          <w:sz w:val="24"/>
          <w:szCs w:val="24"/>
        </w:rPr>
        <w:t xml:space="preserve">elfogadta. </w:t>
      </w:r>
    </w:p>
    <w:p w:rsidR="004F6840" w:rsidRDefault="004F6840" w:rsidP="00963D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6840" w:rsidRDefault="004F6840" w:rsidP="00963D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napirendi pont: Döntés az egyesület alapszabályának módosításáról</w:t>
      </w:r>
      <w:r w:rsidR="00C1763D">
        <w:rPr>
          <w:rFonts w:ascii="Times New Roman" w:hAnsi="Times New Roman" w:cs="Times New Roman"/>
          <w:sz w:val="24"/>
          <w:szCs w:val="24"/>
        </w:rPr>
        <w:t xml:space="preserve"> (VI/2. pont, a X/5</w:t>
      </w:r>
    </w:p>
    <w:p w:rsidR="00963DB6" w:rsidRDefault="00C1763D" w:rsidP="00963D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pont és a X/12. pont)</w:t>
      </w:r>
    </w:p>
    <w:p w:rsidR="00C1763D" w:rsidRPr="00C1763D" w:rsidRDefault="00C1763D" w:rsidP="00C1763D">
      <w:pPr>
        <w:shd w:val="clear" w:color="auto" w:fill="FFFFFF"/>
        <w:spacing w:line="253" w:lineRule="atLeast"/>
        <w:jc w:val="both"/>
        <w:rPr>
          <w:rFonts w:ascii="inherit" w:eastAsia="Times New Roman" w:hAnsi="inherit" w:cs="Calibri"/>
          <w:color w:val="000000"/>
          <w:bdr w:val="none" w:sz="0" w:space="0" w:color="auto" w:frame="1"/>
        </w:rPr>
      </w:pPr>
      <w:r w:rsidRPr="00C1763D">
        <w:rPr>
          <w:rFonts w:ascii="inherit" w:eastAsia="Times New Roman" w:hAnsi="inherit" w:cs="Calibri"/>
          <w:color w:val="000000"/>
          <w:bdr w:val="none" w:sz="0" w:space="0" w:color="auto" w:frame="1"/>
        </w:rPr>
        <w:t xml:space="preserve">Indoklás: Az elmúlt időszakban rengetegen kerestek meg minket azzal, hogy szeretnének rendes tagok lenni. Az egyesületnek nem célja, hogy kiterjessze a szolgáltatásokat igénybe vehetők körét, </w:t>
      </w:r>
      <w:r w:rsidRPr="00C1763D">
        <w:rPr>
          <w:rFonts w:ascii="inherit" w:eastAsia="Times New Roman" w:hAnsi="inherit" w:cs="Calibri"/>
          <w:color w:val="000000"/>
          <w:bdr w:val="none" w:sz="0" w:space="0" w:color="auto" w:frame="1"/>
        </w:rPr>
        <w:lastRenderedPageBreak/>
        <w:t>ezért javasoltuk az emelést (a jelenleg is csónakhellyel rendelkező pártoló tagjainknak biztosítjuk, hogy 2026-2027 évben még 50.000 Ft befizetéssel rendes taggá válhatnak (amennyiben az elnökség a kérelmét támogatja).</w:t>
      </w:r>
    </w:p>
    <w:p w:rsidR="00C1763D" w:rsidRDefault="00C1763D" w:rsidP="00C1763D">
      <w:pPr>
        <w:shd w:val="clear" w:color="auto" w:fill="FFFFFF"/>
        <w:spacing w:line="253" w:lineRule="atLeast"/>
        <w:jc w:val="both"/>
        <w:rPr>
          <w:rFonts w:ascii="inherit" w:eastAsia="Times New Roman" w:hAnsi="inherit" w:cs="Calibri"/>
          <w:color w:val="000000"/>
          <w:bdr w:val="none" w:sz="0" w:space="0" w:color="auto" w:frame="1"/>
        </w:rPr>
      </w:pPr>
      <w:r w:rsidRPr="00C1763D">
        <w:rPr>
          <w:rFonts w:ascii="inherit" w:eastAsia="Times New Roman" w:hAnsi="inherit" w:cs="Calibri"/>
          <w:color w:val="000000"/>
          <w:bdr w:val="none" w:sz="0" w:space="0" w:color="auto" w:frame="1"/>
        </w:rPr>
        <w:t>A közgyűlési meghívó kiküldése a tagoknak /400-700 fő/óriási adminisztrációs terhet ró az elnökségre. Jelentős könnyítést okozna, ha az egyesület honlapjára és a központi horgásztanyára tennénk ki a közgyűlési meghívót. A rendes tagoknak (akik megadták az email címüket) ezen felül még emailt is küldünk. A közgyűlés által meghozott határozatokat is az egyesület honlapján tesszük közzé.</w:t>
      </w:r>
    </w:p>
    <w:p w:rsidR="00A768BF" w:rsidRDefault="00560FB6" w:rsidP="00A768B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7</w:t>
      </w:r>
      <w:r w:rsidR="00A768BF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/2026.04.24. sz. közgyűlési határozati javaslat:</w:t>
      </w:r>
    </w:p>
    <w:p w:rsidR="00A768BF" w:rsidRDefault="00A768BF" w:rsidP="00A768BF">
      <w:pPr>
        <w:shd w:val="clear" w:color="auto" w:fill="FFFFFF"/>
        <w:spacing w:after="0" w:line="253" w:lineRule="atLeast"/>
        <w:jc w:val="both"/>
        <w:rPr>
          <w:rFonts w:ascii="Times New Roman" w:eastAsiaTheme="minorEastAsia" w:hAnsi="Times New Roman" w:cs="Times New Roman"/>
          <w:color w:val="ED0000"/>
          <w:sz w:val="24"/>
          <w:szCs w:val="24"/>
        </w:rPr>
      </w:pPr>
      <w:r>
        <w:rPr>
          <w:rFonts w:ascii="Times New Roman" w:hAnsi="Times New Roman" w:cs="Times New Roman"/>
          <w:color w:val="ED0000"/>
          <w:sz w:val="24"/>
          <w:szCs w:val="24"/>
        </w:rPr>
        <w:t>Az alapszabály 2. oldal IV/2. pont helyébe az alábbi szöveg kerül:</w:t>
      </w:r>
    </w:p>
    <w:p w:rsidR="00A768BF" w:rsidRDefault="00A768BF" w:rsidP="00A768BF">
      <w:pPr>
        <w:shd w:val="clear" w:color="auto" w:fill="FFFFFF"/>
        <w:spacing w:line="25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sz w:val="24"/>
          <w:szCs w:val="24"/>
        </w:rPr>
        <w:t>Az egyesületbe újonnan belépő rendes tag a tagsági jogviszonya keletkezésének évében 150.000,- forint egyszeri belépési díjat fizet a tagsági jogviszony létesítésétől számított 8 napon belül az egyesület bankszámlájára történő átutalás útján. 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jelenleg is csónakhellyel rendelkező pártoló tagjainknak biztosítjuk, hogy 2026-2027. évben még 50.000 Ft befizetéssel rendes taggá válhatnak (amennyiben az elnökség a kérelmét támogatja).</w:t>
      </w:r>
    </w:p>
    <w:p w:rsidR="00A768BF" w:rsidRDefault="00A768BF" w:rsidP="00A768BF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A belépés évét követően legkésőbb minden év május 31. napjáig köteles az egyesület bankszámlájára történő átutalás útján teljesíteni az éves tagdíjat.</w:t>
      </w:r>
    </w:p>
    <w:p w:rsidR="00A768BF" w:rsidRDefault="00A768BF" w:rsidP="00A768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A határozati javaslatot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közgyűlés .</w:t>
      </w:r>
      <w:proofErr w:type="gramEnd"/>
      <w:r w:rsidR="00513141">
        <w:rPr>
          <w:rFonts w:ascii="Times New Roman" w:hAnsi="Times New Roman" w:cs="Times New Roman"/>
          <w:sz w:val="24"/>
          <w:szCs w:val="24"/>
        </w:rPr>
        <w:t>23.</w:t>
      </w:r>
      <w:r>
        <w:rPr>
          <w:rFonts w:ascii="Times New Roman" w:hAnsi="Times New Roman" w:cs="Times New Roman"/>
          <w:sz w:val="24"/>
          <w:szCs w:val="24"/>
        </w:rPr>
        <w:t>./ fő "igen"</w:t>
      </w:r>
      <w:r w:rsidR="00513141">
        <w:rPr>
          <w:rFonts w:ascii="Times New Roman" w:hAnsi="Times New Roman" w:cs="Times New Roman"/>
          <w:sz w:val="24"/>
          <w:szCs w:val="24"/>
        </w:rPr>
        <w:t xml:space="preserve"> .1</w:t>
      </w:r>
      <w:r>
        <w:rPr>
          <w:rFonts w:ascii="Times New Roman" w:hAnsi="Times New Roman" w:cs="Times New Roman"/>
          <w:sz w:val="24"/>
          <w:szCs w:val="24"/>
        </w:rPr>
        <w:t>../fő "nem" ..</w:t>
      </w:r>
      <w:r w:rsidR="00513141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.../fő "tartózkodás" szavazattal elfogadta.</w:t>
      </w:r>
    </w:p>
    <w:p w:rsidR="00A768BF" w:rsidRDefault="00A768BF" w:rsidP="00A768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68BF" w:rsidRDefault="00A768BF" w:rsidP="00A768BF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__</w:t>
      </w:r>
      <w:r w:rsidR="00560FB6">
        <w:rPr>
          <w:rFonts w:ascii="Times New Roman" w:hAnsi="Times New Roman" w:cs="Times New Roman"/>
          <w:sz w:val="24"/>
          <w:szCs w:val="24"/>
          <w:u w:val="single"/>
        </w:rPr>
        <w:t>8</w:t>
      </w:r>
      <w:r>
        <w:rPr>
          <w:rFonts w:ascii="Times New Roman" w:hAnsi="Times New Roman" w:cs="Times New Roman"/>
          <w:sz w:val="24"/>
          <w:szCs w:val="24"/>
          <w:u w:val="single"/>
        </w:rPr>
        <w:t>/2026.04.24. sz. közgyűlési határozati javaslat:</w:t>
      </w:r>
    </w:p>
    <w:p w:rsidR="00A768BF" w:rsidRDefault="00A768BF" w:rsidP="00A768BF">
      <w:pPr>
        <w:pStyle w:val="LO-normal"/>
        <w:jc w:val="both"/>
        <w:rPr>
          <w:color w:val="ED0000"/>
          <w:lang w:val="hu-HU"/>
        </w:rPr>
      </w:pPr>
      <w:r>
        <w:rPr>
          <w:color w:val="ED0000"/>
          <w:lang w:val="hu-HU"/>
        </w:rPr>
        <w:t>Az alapszabály 6. oldal X/5. pont helyébe az alábbi szöveg kerül:</w:t>
      </w:r>
    </w:p>
    <w:p w:rsidR="00A768BF" w:rsidRDefault="00A768BF" w:rsidP="00A768BF">
      <w:pPr>
        <w:pStyle w:val="LO-normal"/>
        <w:jc w:val="both"/>
        <w:rPr>
          <w:color w:val="auto"/>
          <w:lang w:val="hu-HU"/>
        </w:rPr>
      </w:pPr>
      <w:r>
        <w:rPr>
          <w:color w:val="auto"/>
          <w:lang w:val="hu-HU"/>
        </w:rPr>
        <w:t>A közgyűlést az elnökség legalább 15 nappal az ülés időpontja előtt hívja össze. A közgyűlési meghívót az egyesület székhelyén és honlapján (www.bfhe.hu) kell nyilvánosságra hozni.</w:t>
      </w:r>
    </w:p>
    <w:p w:rsidR="00A768BF" w:rsidRDefault="00A768BF" w:rsidP="00A768BF">
      <w:pPr>
        <w:pStyle w:val="LO-normal"/>
        <w:ind w:left="-15"/>
        <w:jc w:val="both"/>
        <w:rPr>
          <w:strike/>
          <w:color w:val="auto"/>
          <w:lang w:val="hu-HU"/>
        </w:rPr>
      </w:pPr>
      <w:r>
        <w:rPr>
          <w:color w:val="auto"/>
          <w:lang w:val="hu-HU"/>
        </w:rPr>
        <w:t xml:space="preserve">Elektronikus levelezési címmel rendelkező rendes tagoknak a meghívót tájékoztató jelleggel emailben is meg kell küldeni. </w:t>
      </w:r>
    </w:p>
    <w:p w:rsidR="00A768BF" w:rsidRDefault="00A768BF" w:rsidP="00A768BF">
      <w:pPr>
        <w:pStyle w:val="LO-normal"/>
        <w:ind w:left="555" w:hanging="570"/>
        <w:jc w:val="both"/>
        <w:rPr>
          <w:lang w:val="hu-HU"/>
        </w:rPr>
      </w:pPr>
    </w:p>
    <w:p w:rsidR="00A768BF" w:rsidRDefault="00A768BF" w:rsidP="00A768BF">
      <w:pPr>
        <w:pStyle w:val="LO-normal"/>
        <w:jc w:val="both"/>
        <w:rPr>
          <w:color w:val="auto"/>
          <w:lang w:val="hu-HU"/>
        </w:rPr>
      </w:pPr>
      <w:r>
        <w:rPr>
          <w:lang w:val="hu-HU"/>
        </w:rPr>
        <w:t xml:space="preserve">A közgyűlési meghívó tartalmazza az egyesület nevét, székhelyét, a közgyűlés helyét, idejét és a javasolt napirendi pontokat. A napirendi pontokat a meghívóban legalább olyan részletezettséggel kell rögzíteni, hogy a szavazásra jogosult tagok álláspontjukat kialakíthassák. A meghívónak tartalmaznia kell továbbá a közgyűlés határozatképtelensége esetére a megismételt közgyűlés helyszínét és időpontját, és az arra történő felhívást, hogy a megismételt közgyűlés az eredeti napirendi pontok tekintetében a megjelentek számára tekintet nélkül határozatképes lesz. </w:t>
      </w:r>
      <w:r>
        <w:rPr>
          <w:color w:val="auto"/>
          <w:lang w:val="hu-HU"/>
        </w:rPr>
        <w:t>A megismételt közgyűlés a közgyűlés napjára is összehívható.</w:t>
      </w:r>
    </w:p>
    <w:p w:rsidR="00A768BF" w:rsidRDefault="00A768BF" w:rsidP="00A768BF">
      <w:pPr>
        <w:pStyle w:val="LO-normal"/>
        <w:ind w:left="525"/>
        <w:jc w:val="both"/>
        <w:rPr>
          <w:color w:val="auto"/>
          <w:lang w:val="hu-HU"/>
        </w:rPr>
      </w:pPr>
    </w:p>
    <w:p w:rsidR="00A768BF" w:rsidRDefault="00A768BF" w:rsidP="00A768BF">
      <w:pPr>
        <w:pStyle w:val="LO-normal"/>
        <w:ind w:left="525"/>
        <w:jc w:val="both"/>
        <w:rPr>
          <w:lang w:val="hu-HU"/>
        </w:rPr>
      </w:pPr>
    </w:p>
    <w:p w:rsidR="00A768BF" w:rsidRDefault="00A768BF" w:rsidP="00A768BF">
      <w:pPr>
        <w:spacing w:after="0" w:line="240" w:lineRule="auto"/>
        <w:jc w:val="both"/>
      </w:pPr>
      <w:r>
        <w:t>A közgyűlési meghívó közzétételétől számított 3 napon belül a tagok és az egyesület szervei az elnökségtől a napirend kiegészítését kérhetik, a kiegészítés indokolásával. A napirend kiegészítésének tárgyában az elnökség 2 napon belül dönt. Az elnökség a napirend kiegészítését elutasíthatja vagy a kérelemnek helyt adhat. Döntését, továbbá elfogadás esetén a kiegészített napirendi pontokat minden esetben annak meghozatalától számított legkésőbb 2 napon belül igazolható módon közli a tagokkal</w:t>
      </w:r>
    </w:p>
    <w:p w:rsidR="00513141" w:rsidRDefault="00513141" w:rsidP="00513141">
      <w:pPr>
        <w:pStyle w:val="LO-normal"/>
        <w:rPr>
          <w:lang w:val="hu-HU"/>
        </w:rPr>
      </w:pPr>
      <w:r>
        <w:rPr>
          <w:lang w:val="hu-HU"/>
        </w:rPr>
        <w:t>Ha az elnökség a napirend kiegészítése iránti kérelemről nem dönt, vagy a kiegészített napirendi pontok szabályszerű kézbesítése nem állapítható meg, úgy a közgyűlés a napirend elfogadásáról szóló határozat meghozatalát megelőzően külön dönt a napirend kiegészítésének tárgyában, azzal, hogy a szabályszerűen nem közölt napirenden szereplő kérdésben csak akkor hozható határozat, ha valamennyi részvételre jogosult jelen van és a napirenden nem szereplő kérdés megtárgyalásához egyhangúlag hozzájárulnak.</w:t>
      </w:r>
    </w:p>
    <w:p w:rsidR="00513141" w:rsidRDefault="00513141" w:rsidP="00513141">
      <w:pPr>
        <w:pStyle w:val="LO-normal"/>
        <w:rPr>
          <w:lang w:val="hu-HU"/>
        </w:rPr>
      </w:pPr>
    </w:p>
    <w:p w:rsidR="00513141" w:rsidRDefault="00513141" w:rsidP="005131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A határozati javaslatot a</w:t>
      </w:r>
      <w:r>
        <w:rPr>
          <w:rFonts w:ascii="Times New Roman" w:hAnsi="Times New Roman" w:cs="Times New Roman"/>
          <w:sz w:val="24"/>
          <w:szCs w:val="24"/>
        </w:rPr>
        <w:t xml:space="preserve"> közgyűlés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..</w:t>
      </w:r>
      <w:proofErr w:type="gramEnd"/>
      <w:r>
        <w:rPr>
          <w:rFonts w:ascii="Times New Roman" w:hAnsi="Times New Roman" w:cs="Times New Roman"/>
          <w:sz w:val="24"/>
          <w:szCs w:val="24"/>
        </w:rPr>
        <w:t>26.../ fő "igen" .0..../fő "nem" ...0../fő "tartózkodás" szavazattal elfogadta.</w:t>
      </w:r>
    </w:p>
    <w:p w:rsidR="00513141" w:rsidRDefault="00513141" w:rsidP="005131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3141" w:rsidRDefault="00513141" w:rsidP="00513141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_</w:t>
      </w:r>
      <w:r w:rsidR="00560FB6">
        <w:rPr>
          <w:rFonts w:ascii="Times New Roman" w:hAnsi="Times New Roman" w:cs="Times New Roman"/>
          <w:sz w:val="24"/>
          <w:szCs w:val="24"/>
          <w:u w:val="single"/>
        </w:rPr>
        <w:t>9</w:t>
      </w:r>
      <w:bookmarkStart w:id="4" w:name="_GoBack"/>
      <w:bookmarkEnd w:id="4"/>
      <w:r>
        <w:rPr>
          <w:rFonts w:ascii="Times New Roman" w:hAnsi="Times New Roman" w:cs="Times New Roman"/>
          <w:sz w:val="24"/>
          <w:szCs w:val="24"/>
          <w:u w:val="single"/>
        </w:rPr>
        <w:t>/2026.04.24.sz. közgyűlési határozati javaslat:</w:t>
      </w:r>
    </w:p>
    <w:p w:rsidR="00513141" w:rsidRDefault="00513141" w:rsidP="00513141">
      <w:pPr>
        <w:pStyle w:val="LO-normal"/>
        <w:rPr>
          <w:color w:val="ED0000"/>
          <w:lang w:val="hu-HU"/>
        </w:rPr>
      </w:pPr>
      <w:r>
        <w:rPr>
          <w:color w:val="ED0000"/>
          <w:lang w:val="hu-HU"/>
        </w:rPr>
        <w:t>Az alapszabály 7. oldal X/12. pont helyébe az alábbi szöveg kerül:</w:t>
      </w:r>
    </w:p>
    <w:p w:rsidR="00513141" w:rsidRDefault="00513141" w:rsidP="00513141">
      <w:pPr>
        <w:pStyle w:val="LO-normal"/>
        <w:rPr>
          <w:color w:val="auto"/>
          <w:lang w:val="hu-HU"/>
        </w:rPr>
      </w:pPr>
      <w:r>
        <w:rPr>
          <w:color w:val="auto"/>
          <w:lang w:val="hu-HU"/>
        </w:rPr>
        <w:t>A közgyűlési határozatokat a levezető elnök a közgyűlésen szóban kihirdeti és az érintett tag(</w:t>
      </w:r>
      <w:proofErr w:type="spellStart"/>
      <w:r>
        <w:rPr>
          <w:color w:val="auto"/>
          <w:lang w:val="hu-HU"/>
        </w:rPr>
        <w:t>okk</w:t>
      </w:r>
      <w:proofErr w:type="spellEnd"/>
      <w:r>
        <w:rPr>
          <w:color w:val="auto"/>
          <w:lang w:val="hu-HU"/>
        </w:rPr>
        <w:t>)</w:t>
      </w:r>
      <w:proofErr w:type="spellStart"/>
      <w:r>
        <w:rPr>
          <w:color w:val="auto"/>
          <w:lang w:val="hu-HU"/>
        </w:rPr>
        <w:t>al</w:t>
      </w:r>
      <w:proofErr w:type="spellEnd"/>
      <w:r>
        <w:rPr>
          <w:color w:val="auto"/>
          <w:lang w:val="hu-HU"/>
        </w:rPr>
        <w:t xml:space="preserve"> a határozat meghozatalát követő 8 napon belül az egyesület honlapján történő közzétételével közli.</w:t>
      </w:r>
    </w:p>
    <w:p w:rsidR="00513141" w:rsidRDefault="00513141" w:rsidP="00513141">
      <w:pPr>
        <w:pStyle w:val="LO-normal"/>
        <w:rPr>
          <w:color w:val="auto"/>
          <w:lang w:val="hu-HU"/>
        </w:rPr>
      </w:pPr>
    </w:p>
    <w:p w:rsidR="00513141" w:rsidRDefault="00513141" w:rsidP="005131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A határozati javaslatot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közgyűlés .</w:t>
      </w:r>
      <w:proofErr w:type="gramEnd"/>
      <w:r>
        <w:rPr>
          <w:rFonts w:ascii="Times New Roman" w:hAnsi="Times New Roman" w:cs="Times New Roman"/>
          <w:sz w:val="24"/>
          <w:szCs w:val="24"/>
        </w:rPr>
        <w:t>26..../ fő "igen" ..0.../fő "nem" ...0../fő "tartózkodás" szavazattal elfogadta.</w:t>
      </w:r>
    </w:p>
    <w:p w:rsidR="0093580F" w:rsidRDefault="0093580F" w:rsidP="005131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580F" w:rsidRDefault="0093580F" w:rsidP="005131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napirendi </w:t>
      </w:r>
      <w:proofErr w:type="gramStart"/>
      <w:r>
        <w:rPr>
          <w:rFonts w:ascii="Times New Roman" w:hAnsi="Times New Roman" w:cs="Times New Roman"/>
          <w:sz w:val="24"/>
          <w:szCs w:val="24"/>
        </w:rPr>
        <w:t>pont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Egyéb témák megvitatása</w:t>
      </w:r>
    </w:p>
    <w:p w:rsidR="0093580F" w:rsidRDefault="0093580F" w:rsidP="005131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- tájékoztató a kikötők helyzetéről</w:t>
      </w:r>
    </w:p>
    <w:p w:rsidR="008E2364" w:rsidRDefault="008E2364" w:rsidP="005131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2364" w:rsidRDefault="008E2364" w:rsidP="005131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2364" w:rsidRDefault="008E2364" w:rsidP="005131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580F" w:rsidRDefault="0093580F" w:rsidP="005131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3141" w:rsidRDefault="00513141" w:rsidP="005131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3141" w:rsidRDefault="00513141" w:rsidP="005131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3141" w:rsidRDefault="00513141" w:rsidP="005131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3141" w:rsidRDefault="00513141" w:rsidP="005131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3141" w:rsidRDefault="00513141" w:rsidP="005131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Balatonfüred, 2026. </w:t>
      </w:r>
      <w:r w:rsidR="0093580F">
        <w:rPr>
          <w:rFonts w:ascii="Times New Roman" w:hAnsi="Times New Roman" w:cs="Times New Roman"/>
          <w:sz w:val="24"/>
          <w:szCs w:val="24"/>
        </w:rPr>
        <w:t>04.24.</w:t>
      </w:r>
    </w:p>
    <w:p w:rsidR="008E2364" w:rsidRDefault="008E2364" w:rsidP="005131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2364" w:rsidRDefault="008E2364" w:rsidP="005131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580F" w:rsidRDefault="0093580F" w:rsidP="005131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580F" w:rsidRDefault="0093580F" w:rsidP="005131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580F" w:rsidRDefault="0093580F" w:rsidP="005131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580F" w:rsidRDefault="0093580F" w:rsidP="005131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580F" w:rsidRDefault="0093580F" w:rsidP="005131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580F" w:rsidRDefault="0093580F" w:rsidP="005131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580F" w:rsidRDefault="0093580F" w:rsidP="005131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Kisbán Tibor                Kovácsné Fehér Ágnes                   </w:t>
      </w:r>
      <w:r w:rsidR="008E2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2364">
        <w:rPr>
          <w:rFonts w:ascii="Times New Roman" w:hAnsi="Times New Roman" w:cs="Times New Roman"/>
          <w:sz w:val="24"/>
          <w:szCs w:val="24"/>
        </w:rPr>
        <w:t>Őry</w:t>
      </w:r>
      <w:proofErr w:type="spellEnd"/>
      <w:r w:rsidR="008E2364">
        <w:rPr>
          <w:rFonts w:ascii="Times New Roman" w:hAnsi="Times New Roman" w:cs="Times New Roman"/>
          <w:sz w:val="24"/>
          <w:szCs w:val="24"/>
        </w:rPr>
        <w:t xml:space="preserve"> Attila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Reitner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Ferenc</w:t>
      </w:r>
    </w:p>
    <w:p w:rsidR="00513141" w:rsidRDefault="00513141" w:rsidP="00513141">
      <w:pPr>
        <w:rPr>
          <w:rFonts w:ascii="Times New Roman" w:hAnsi="Times New Roman" w:cs="Times New Roman"/>
          <w:sz w:val="24"/>
          <w:szCs w:val="24"/>
        </w:rPr>
      </w:pPr>
    </w:p>
    <w:p w:rsidR="0093580F" w:rsidRDefault="0093580F" w:rsidP="005131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levezető elnök              jegyzőkönyv vezető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jegyzőkönyv  hitelesítők</w:t>
      </w:r>
      <w:proofErr w:type="gramEnd"/>
    </w:p>
    <w:p w:rsidR="00513141" w:rsidRDefault="00513141" w:rsidP="00513141">
      <w:pPr>
        <w:pStyle w:val="LO-normal"/>
        <w:rPr>
          <w:lang w:val="hu-HU"/>
        </w:rPr>
      </w:pPr>
    </w:p>
    <w:p w:rsidR="00513141" w:rsidRDefault="00513141" w:rsidP="00513141">
      <w:pPr>
        <w:pStyle w:val="LO-normal"/>
        <w:ind w:left="480" w:hanging="285"/>
        <w:rPr>
          <w:lang w:val="hu-HU"/>
        </w:rPr>
      </w:pPr>
    </w:p>
    <w:p w:rsidR="00C1763D" w:rsidRDefault="00434F71" w:rsidP="00963D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eredetivel /</w:t>
      </w:r>
      <w:proofErr w:type="spellStart"/>
      <w:r>
        <w:rPr>
          <w:rFonts w:ascii="Times New Roman" w:hAnsi="Times New Roman" w:cs="Times New Roman"/>
          <w:sz w:val="24"/>
          <w:szCs w:val="24"/>
        </w:rPr>
        <w:t>hitelesítettel</w:t>
      </w:r>
      <w:proofErr w:type="spellEnd"/>
      <w:r>
        <w:rPr>
          <w:rFonts w:ascii="Times New Roman" w:hAnsi="Times New Roman" w:cs="Times New Roman"/>
          <w:sz w:val="24"/>
          <w:szCs w:val="24"/>
        </w:rPr>
        <w:t>/megegyező!</w:t>
      </w:r>
    </w:p>
    <w:p w:rsidR="00434F71" w:rsidRDefault="00434F71" w:rsidP="00963D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4F71" w:rsidRDefault="00434F71" w:rsidP="00963D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4F71" w:rsidRDefault="00434F71" w:rsidP="00963D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Kovács István</w:t>
      </w:r>
    </w:p>
    <w:p w:rsidR="00434F71" w:rsidRDefault="00434F71" w:rsidP="00963D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Bfhe</w:t>
      </w:r>
      <w:proofErr w:type="spellEnd"/>
      <w:r>
        <w:rPr>
          <w:rFonts w:ascii="Times New Roman" w:hAnsi="Times New Roman" w:cs="Times New Roman"/>
          <w:sz w:val="24"/>
          <w:szCs w:val="24"/>
        </w:rPr>
        <w:t>. elnök</w:t>
      </w:r>
    </w:p>
    <w:p w:rsidR="00434F71" w:rsidRDefault="00434F71" w:rsidP="00963D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SK</w:t>
      </w:r>
    </w:p>
    <w:p w:rsidR="00963DB6" w:rsidRDefault="00963DB6" w:rsidP="00A57CE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4F7EB5" w:rsidRDefault="004F7EB5" w:rsidP="00A57C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4E9E" w:rsidRDefault="00AC4E9E" w:rsidP="00600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1"/>
    <w:p w:rsidR="00600990" w:rsidRDefault="00600990" w:rsidP="00600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0990" w:rsidRDefault="00600990" w:rsidP="00CF1F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1F50" w:rsidRDefault="00CF1F50" w:rsidP="00CF1F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:rsidR="00CF1F50" w:rsidRDefault="00CF1F50" w:rsidP="00CF1F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1F50" w:rsidRDefault="00CF1F50" w:rsidP="009642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638D" w:rsidRDefault="00D2638D"/>
    <w:sectPr w:rsidR="00D263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632A61"/>
    <w:multiLevelType w:val="hybridMultilevel"/>
    <w:tmpl w:val="472019D2"/>
    <w:lvl w:ilvl="0" w:tplc="040E000F">
      <w:start w:val="1"/>
      <w:numFmt w:val="decimal"/>
      <w:lvlText w:val="%1."/>
      <w:lvlJc w:val="left"/>
      <w:pPr>
        <w:ind w:left="927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D37F28"/>
    <w:multiLevelType w:val="hybridMultilevel"/>
    <w:tmpl w:val="978429CC"/>
    <w:lvl w:ilvl="0" w:tplc="D74E67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0A7"/>
    <w:rsid w:val="00434F71"/>
    <w:rsid w:val="004530D2"/>
    <w:rsid w:val="004F6840"/>
    <w:rsid w:val="004F7EB5"/>
    <w:rsid w:val="00513141"/>
    <w:rsid w:val="00560FB6"/>
    <w:rsid w:val="00600990"/>
    <w:rsid w:val="00691A1F"/>
    <w:rsid w:val="007D7C6B"/>
    <w:rsid w:val="008E2364"/>
    <w:rsid w:val="0093580F"/>
    <w:rsid w:val="00963DB6"/>
    <w:rsid w:val="009642FD"/>
    <w:rsid w:val="00A57CE9"/>
    <w:rsid w:val="00A768BF"/>
    <w:rsid w:val="00AA5C1E"/>
    <w:rsid w:val="00AC4E9E"/>
    <w:rsid w:val="00B330A7"/>
    <w:rsid w:val="00B94AC0"/>
    <w:rsid w:val="00C1763D"/>
    <w:rsid w:val="00CF1F50"/>
    <w:rsid w:val="00D2638D"/>
    <w:rsid w:val="00E3131D"/>
    <w:rsid w:val="00E40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9832E"/>
  <w15:chartTrackingRefBased/>
  <w15:docId w15:val="{242E4AD7-9ECB-40FE-B822-1EF7E8916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B330A7"/>
    <w:pPr>
      <w:spacing w:line="25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330A7"/>
    <w:pPr>
      <w:ind w:left="720"/>
      <w:contextualSpacing/>
    </w:pPr>
  </w:style>
  <w:style w:type="paragraph" w:customStyle="1" w:styleId="LO-normal">
    <w:name w:val="LO-normal"/>
    <w:qFormat/>
    <w:rsid w:val="00A768BF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13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1185</Words>
  <Characters>8181</Characters>
  <Application>Microsoft Office Word</Application>
  <DocSecurity>0</DocSecurity>
  <Lines>68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PC</cp:lastModifiedBy>
  <cp:revision>2</cp:revision>
  <dcterms:created xsi:type="dcterms:W3CDTF">2026-05-02T10:46:00Z</dcterms:created>
  <dcterms:modified xsi:type="dcterms:W3CDTF">2026-05-02T10:46:00Z</dcterms:modified>
</cp:coreProperties>
</file>